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F5A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:rsidR="00E45A52" w:rsidRPr="008D3A0F" w:rsidRDefault="00E45A52" w:rsidP="00193A2C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9</w:t>
      </w:r>
      <w:r w:rsidR="00193A2C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 xml:space="preserve"> do Formularza Zgłoszeniowego Przedsiębiorcy</w:t>
      </w:r>
    </w:p>
    <w:p w:rsidR="00A97EA9" w:rsidRPr="00193A2C" w:rsidRDefault="00A97EA9" w:rsidP="00A97EA9">
      <w:pPr>
        <w:spacing w:after="0" w:line="240" w:lineRule="auto"/>
        <w:rPr>
          <w:color w:val="000000"/>
          <w:sz w:val="18"/>
          <w:szCs w:val="18"/>
          <w:lang w:eastAsia="pl-PL"/>
        </w:rPr>
      </w:pPr>
    </w:p>
    <w:p w:rsidR="00972F6B" w:rsidRPr="008D3A0F" w:rsidRDefault="00C919DF" w:rsidP="00A52BBE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EC6217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C919DF" w:rsidRPr="008D3A0F" w:rsidRDefault="00C919DF">
      <w:pPr>
        <w:spacing w:after="0" w:line="240" w:lineRule="auto"/>
        <w:jc w:val="center"/>
        <w:rPr>
          <w:b/>
          <w:sz w:val="24"/>
        </w:rPr>
      </w:pPr>
      <w:r w:rsidRPr="008D3A0F">
        <w:rPr>
          <w:b/>
          <w:sz w:val="24"/>
        </w:rPr>
        <w:t>DO PROJEKTU „</w:t>
      </w:r>
      <w:r w:rsidR="00A52BBE" w:rsidRPr="00A52BBE">
        <w:rPr>
          <w:b/>
          <w:sz w:val="24"/>
        </w:rPr>
        <w:t>Usługi rozwojowe dla śląskich firm II</w:t>
      </w:r>
      <w:r w:rsidRPr="008D3A0F">
        <w:rPr>
          <w:b/>
          <w:sz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70"/>
        <w:gridCol w:w="5004"/>
      </w:tblGrid>
      <w:tr w:rsidR="00E910DF" w:rsidRPr="008D3A0F" w:rsidTr="00E47BDB">
        <w:trPr>
          <w:trHeight w:val="49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47BDB" w:rsidP="00E47BDB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47BDB">
        <w:trPr>
          <w:trHeight w:val="50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E47BDB">
        <w:trPr>
          <w:trHeight w:val="439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E47BDB">
        <w:trPr>
          <w:trHeight w:val="41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E47BDB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6906"/>
      </w:tblGrid>
      <w:tr w:rsidR="00774360" w:rsidRPr="008D3A0F" w:rsidTr="00193A2C">
        <w:trPr>
          <w:trHeight w:val="501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Pr="008D3A0F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</w:p>
        </w:tc>
      </w:tr>
      <w:tr w:rsidR="00500E31" w:rsidRPr="008D3A0F" w:rsidTr="00E47BDB">
        <w:trPr>
          <w:trHeight w:val="481"/>
        </w:trPr>
        <w:tc>
          <w:tcPr>
            <w:tcW w:w="861" w:type="dxa"/>
            <w:shd w:val="clear" w:color="auto" w:fill="E6E6E6"/>
            <w:vAlign w:val="center"/>
          </w:tcPr>
          <w:p w:rsidR="00500E31" w:rsidRPr="00E47BDB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t>A.1.1</w:t>
            </w:r>
            <w:r w:rsidR="007D2581" w:rsidRPr="00E47BDB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E47BDB">
        <w:trPr>
          <w:trHeight w:val="489"/>
        </w:trPr>
        <w:tc>
          <w:tcPr>
            <w:tcW w:w="861" w:type="dxa"/>
            <w:shd w:val="clear" w:color="auto" w:fill="E6E6E6"/>
            <w:vAlign w:val="center"/>
          </w:tcPr>
          <w:p w:rsidR="00500E31" w:rsidRPr="00E47BDB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t>A.1.2</w:t>
            </w:r>
            <w:r w:rsidR="007D2581" w:rsidRPr="00E47BDB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193A2C">
        <w:trPr>
          <w:trHeight w:val="371"/>
        </w:trPr>
        <w:tc>
          <w:tcPr>
            <w:tcW w:w="861" w:type="dxa"/>
            <w:shd w:val="clear" w:color="auto" w:fill="E6E6E6"/>
            <w:vAlign w:val="center"/>
          </w:tcPr>
          <w:p w:rsidR="003A2B72" w:rsidRPr="00E47BDB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D3A0F" w:rsidTr="00E47BDB">
        <w:trPr>
          <w:trHeight w:val="74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E47BDB" w:rsidRDefault="00500E31" w:rsidP="000A2CC2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t>A.1.4</w:t>
            </w:r>
            <w:r w:rsidR="007D2581" w:rsidRPr="00E47BDB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8D3A0F" w:rsidRDefault="00230619" w:rsidP="00E47BDB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cs="Aria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D02922" w:rsidRPr="008D3A0F" w:rsidTr="00E47BDB">
        <w:trPr>
          <w:trHeight w:val="77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E47BDB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="008B2315" w:rsidRPr="008D3A0F">
              <w:rPr>
                <w:rFonts w:cs="Arial"/>
                <w:b/>
              </w:rPr>
              <w:t xml:space="preserve"> </w:t>
            </w:r>
            <w:r w:rsidR="00D02922" w:rsidRPr="008D3A0F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E47BDB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E47BDB">
        <w:trPr>
          <w:trHeight w:val="50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E47BDB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203DC8" w:rsidRDefault="00203DC8" w:rsidP="00203DC8">
            <w:pPr>
              <w:spacing w:after="0" w:line="240" w:lineRule="auto"/>
              <w:rPr>
                <w:bCs/>
                <w:sz w:val="28"/>
                <w:szCs w:val="24"/>
              </w:rPr>
            </w:pPr>
            <w:r>
              <w:rPr>
                <w:bCs/>
                <w:iCs/>
                <w:color w:val="000000"/>
                <w:lang w:eastAsia="pl-PL"/>
              </w:rPr>
              <w:sym w:font="Webdings" w:char="F031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 </w:t>
            </w:r>
            <w:r w:rsidR="00230619" w:rsidRPr="00203DC8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C2F" w:rsidRPr="00193A2C" w:rsidRDefault="00E47BDB" w:rsidP="00E47BDB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>
              <w:rPr>
                <w:bCs/>
                <w:iCs/>
                <w:color w:val="000000"/>
                <w:lang w:eastAsia="pl-PL"/>
              </w:rPr>
              <w:sym w:font="Webdings" w:char="F031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 w:rsidR="00203DC8">
              <w:rPr>
                <w:bCs/>
                <w:iCs/>
                <w:color w:val="000000"/>
                <w:lang w:eastAsia="pl-PL"/>
              </w:rPr>
              <w:t xml:space="preserve">  </w:t>
            </w:r>
            <w:r w:rsidR="00230619"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E47BDB">
        <w:trPr>
          <w:trHeight w:val="910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03DC8" w:rsidP="00203DC8">
            <w:pPr>
              <w:spacing w:after="0" w:line="240" w:lineRule="auto"/>
              <w:rPr>
                <w:bCs/>
                <w:sz w:val="28"/>
                <w:szCs w:val="24"/>
              </w:rPr>
            </w:pPr>
            <w:r>
              <w:rPr>
                <w:bCs/>
                <w:iCs/>
                <w:color w:val="000000"/>
                <w:lang w:eastAsia="pl-PL"/>
              </w:rPr>
              <w:sym w:font="Webdings" w:char="F031"/>
            </w:r>
            <w:r>
              <w:rPr>
                <w:bCs/>
                <w:iCs/>
                <w:color w:val="000000"/>
                <w:lang w:eastAsia="pl-PL"/>
              </w:rPr>
              <w:t xml:space="preserve">  </w:t>
            </w:r>
            <w:r w:rsidR="00230619"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956F3" w:rsidRPr="009956F3" w:rsidRDefault="00E47BDB" w:rsidP="00203DC8">
            <w:pPr>
              <w:spacing w:after="0" w:line="240" w:lineRule="auto"/>
              <w:rPr>
                <w:bCs/>
                <w:iCs/>
                <w:color w:val="000000"/>
                <w:sz w:val="20"/>
                <w:lang w:eastAsia="pl-PL"/>
              </w:rPr>
            </w:pPr>
            <w:r>
              <w:rPr>
                <w:bCs/>
                <w:iCs/>
                <w:color w:val="000000"/>
                <w:lang w:eastAsia="pl-PL"/>
              </w:rPr>
              <w:sym w:font="Webdings" w:char="F031"/>
            </w:r>
            <w:r w:rsidR="00203DC8">
              <w:rPr>
                <w:bCs/>
                <w:iCs/>
                <w:color w:val="000000"/>
                <w:lang w:eastAsia="pl-PL"/>
              </w:rPr>
              <w:t xml:space="preserve">  </w:t>
            </w:r>
            <w:r w:rsidR="00230619" w:rsidRPr="00193A2C">
              <w:rPr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193A2C">
              <w:rPr>
                <w:bCs/>
                <w:iCs/>
                <w:color w:val="000000"/>
                <w:lang w:eastAsia="pl-PL"/>
              </w:rPr>
              <w:t xml:space="preserve"> </w:t>
            </w:r>
            <w:r w:rsidR="00230619" w:rsidRPr="00193A2C">
              <w:rPr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193A2C">
              <w:rPr>
                <w:bCs/>
                <w:iCs/>
                <w:color w:val="000000"/>
                <w:lang w:eastAsia="pl-PL"/>
              </w:rPr>
              <w:t xml:space="preserve"> </w:t>
            </w:r>
            <w:r w:rsidR="00230619" w:rsidRPr="00193A2C">
              <w:rPr>
                <w:bCs/>
                <w:iCs/>
                <w:color w:val="000000"/>
                <w:lang w:eastAsia="pl-PL"/>
              </w:rPr>
              <w:t>liceum, technikum, technikum</w:t>
            </w:r>
            <w:r w:rsidR="00193A2C" w:rsidRPr="00193A2C">
              <w:rPr>
                <w:bCs/>
                <w:iCs/>
                <w:color w:val="000000"/>
                <w:lang w:eastAsia="pl-PL"/>
              </w:rPr>
              <w:t xml:space="preserve"> </w:t>
            </w:r>
            <w:r w:rsidR="00230619" w:rsidRPr="00193A2C">
              <w:rPr>
                <w:bCs/>
                <w:iCs/>
                <w:color w:val="000000"/>
                <w:lang w:eastAsia="pl-PL"/>
              </w:rPr>
              <w:t>uzupełniające)</w:t>
            </w:r>
          </w:p>
        </w:tc>
      </w:tr>
      <w:tr w:rsidR="00D02922" w:rsidRPr="008D3A0F" w:rsidTr="00E47BDB">
        <w:trPr>
          <w:trHeight w:val="545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034C2F" w:rsidRPr="00E47BDB" w:rsidRDefault="00E47BDB" w:rsidP="00E47BDB">
            <w:pPr>
              <w:spacing w:after="0" w:line="240" w:lineRule="auto"/>
              <w:rPr>
                <w:rFonts w:cs="Arial"/>
              </w:rPr>
            </w:pPr>
            <w:r>
              <w:rPr>
                <w:bCs/>
                <w:iCs/>
                <w:color w:val="000000"/>
                <w:lang w:eastAsia="pl-PL"/>
              </w:rPr>
              <w:sym w:font="Webdings" w:char="F031"/>
            </w:r>
            <w:r w:rsidR="00203DC8" w:rsidRPr="00203DC8">
              <w:rPr>
                <w:rFonts w:cs="Arial"/>
                <w:b/>
              </w:rPr>
              <w:t xml:space="preserve">  </w:t>
            </w:r>
            <w:r w:rsidR="00230619" w:rsidRPr="00E47BDB">
              <w:rPr>
                <w:rFonts w:cs="Arial"/>
              </w:rPr>
              <w:t>policealne (ukończona</w:t>
            </w:r>
          </w:p>
          <w:p w:rsidR="009956F3" w:rsidRPr="00193A2C" w:rsidRDefault="00230619" w:rsidP="00E47BDB">
            <w:pPr>
              <w:pStyle w:val="Akapitzlist"/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</w:rPr>
              <w:t>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E47BDB" w:rsidRDefault="00203DC8" w:rsidP="00E47BDB">
            <w:pPr>
              <w:spacing w:after="0" w:line="240" w:lineRule="auto"/>
              <w:rPr>
                <w:rFonts w:cs="Arial"/>
                <w:b/>
              </w:rPr>
            </w:pPr>
            <w:r>
              <w:sym w:font="Webdings" w:char="F031"/>
            </w:r>
            <w:r w:rsidRPr="00E47BDB">
              <w:rPr>
                <w:rFonts w:cs="Arial"/>
                <w:b/>
              </w:rPr>
              <w:t xml:space="preserve">  </w:t>
            </w:r>
            <w:r w:rsidRPr="00E47BDB">
              <w:rPr>
                <w:rFonts w:cs="Aria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E47BDB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lastRenderedPageBreak/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8D3A0F" w:rsidRDefault="00D02922" w:rsidP="00670BB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  <w:r w:rsidR="00E47BDB">
              <w:rPr>
                <w:rFonts w:eastAsia="Calibri"/>
                <w:b/>
              </w:rPr>
              <w:t xml:space="preserve"> </w:t>
            </w:r>
            <w:r w:rsidR="00742D73" w:rsidRPr="008D3A0F">
              <w:rPr>
                <w:rFonts w:eastAsia="Calibri"/>
                <w:b/>
              </w:rPr>
              <w:t xml:space="preserve">(w przypadku osób prowadzących </w:t>
            </w:r>
            <w:r w:rsidR="00670BB1">
              <w:rPr>
                <w:rFonts w:eastAsia="Calibri"/>
                <w:b/>
              </w:rPr>
              <w:t>j</w:t>
            </w:r>
            <w:r w:rsidR="00742D73" w:rsidRPr="008D3A0F">
              <w:rPr>
                <w:rFonts w:eastAsia="Calibri"/>
                <w:b/>
              </w:rPr>
              <w:t>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E47BDB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Zatrudnienie w </w:t>
            </w:r>
            <w:proofErr w:type="spellStart"/>
            <w:r w:rsidRPr="008D3A0F">
              <w:rPr>
                <w:rFonts w:eastAsia="Calibri"/>
                <w:b/>
              </w:rPr>
              <w:t>przedsię</w:t>
            </w:r>
            <w:proofErr w:type="spellEnd"/>
            <w:r w:rsidR="00670BB1">
              <w:rPr>
                <w:rFonts w:eastAsia="Calibri"/>
                <w:b/>
              </w:rPr>
              <w:t>-</w:t>
            </w:r>
            <w:r w:rsidRPr="008D3A0F">
              <w:rPr>
                <w:rFonts w:eastAsia="Calibri"/>
                <w:b/>
              </w:rPr>
              <w:t xml:space="preserve">biorstwie –typ umowy (rodzaj </w:t>
            </w:r>
            <w:r w:rsidR="00E47BDB">
              <w:rPr>
                <w:rFonts w:eastAsia="Calibri"/>
                <w:b/>
              </w:rPr>
              <w:t>z</w:t>
            </w:r>
            <w:r w:rsidRPr="008D3A0F">
              <w:rPr>
                <w:rFonts w:eastAsia="Calibri"/>
                <w:b/>
              </w:rPr>
              <w:t>atrudnienia)</w:t>
            </w:r>
            <w:r w:rsidRPr="008D3A0F">
              <w:rPr>
                <w:rStyle w:val="Odwoanieprzypisudolnego"/>
                <w:b/>
              </w:rPr>
              <w:footnoteReference w:id="2"/>
            </w:r>
          </w:p>
          <w:p w:rsidR="00742D73" w:rsidRPr="008D3A0F" w:rsidRDefault="00742D73" w:rsidP="00670BB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 xml:space="preserve">(nie dotyczy osób </w:t>
            </w:r>
            <w:proofErr w:type="spellStart"/>
            <w:r w:rsidRPr="008D3A0F">
              <w:rPr>
                <w:rFonts w:eastAsia="Calibri"/>
                <w:b/>
              </w:rPr>
              <w:t>prowa</w:t>
            </w:r>
            <w:r w:rsidR="00670BB1">
              <w:rPr>
                <w:rFonts w:eastAsia="Calibri"/>
                <w:b/>
              </w:rPr>
              <w:t>-</w:t>
            </w:r>
            <w:r w:rsidRPr="008D3A0F">
              <w:rPr>
                <w:rFonts w:eastAsia="Calibri"/>
                <w:b/>
              </w:rPr>
              <w:t>dzących</w:t>
            </w:r>
            <w:proofErr w:type="spellEnd"/>
            <w:r w:rsidRPr="008D3A0F">
              <w:rPr>
                <w:rFonts w:eastAsia="Calibri"/>
                <w:b/>
              </w:rPr>
              <w:t xml:space="preserve">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E47BDB" w:rsidRDefault="00D02922" w:rsidP="00500E31">
            <w:pPr>
              <w:spacing w:after="0" w:line="240" w:lineRule="auto"/>
              <w:rPr>
                <w:b/>
              </w:rPr>
            </w:pPr>
            <w:r w:rsidRPr="00E47BDB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3A1F99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FA524F">
              <w:rPr>
                <w:rFonts w:eastAsia="Calibri"/>
                <w:b/>
              </w:rPr>
              <w:t>ata rozpoczęcia zatrudnienia w przedsiębiorstwie</w:t>
            </w:r>
            <w:r w:rsidR="002114B2">
              <w:rPr>
                <w:rFonts w:eastAsia="Calibri"/>
                <w:b/>
              </w:rPr>
              <w:t xml:space="preserve"> oraz czas obowiązywania umowy</w:t>
            </w:r>
            <w:r w:rsidR="00FA524F">
              <w:rPr>
                <w:rFonts w:eastAsia="Calibri"/>
                <w:b/>
              </w:rPr>
              <w:t xml:space="preserve"> </w:t>
            </w:r>
            <w:r w:rsidR="00D02922" w:rsidRPr="008D3A0F">
              <w:rPr>
                <w:rFonts w:eastAsia="Calibri"/>
                <w:b/>
              </w:rPr>
              <w:t>(od-do)</w:t>
            </w:r>
            <w:r w:rsidR="00D02922" w:rsidRPr="008D3A0F">
              <w:rPr>
                <w:rStyle w:val="Odwoanieprzypisudolnego"/>
                <w:b/>
              </w:rPr>
              <w:footnoteReference w:id="3"/>
            </w:r>
          </w:p>
          <w:p w:rsidR="00200EFA" w:rsidRPr="008D3A0F" w:rsidRDefault="00742D73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jako datę „od” należy wpisać datę rozpoczęcia wykonywania dz</w:t>
            </w:r>
            <w:r w:rsidR="00A64FDC" w:rsidRPr="008D3A0F">
              <w:rPr>
                <w:rFonts w:eastAsia="Calibri"/>
                <w:b/>
              </w:rPr>
              <w:t xml:space="preserve">iałalności gospodarczej </w:t>
            </w:r>
            <w:r w:rsidR="000E796E">
              <w:rPr>
                <w:rFonts w:eastAsia="Calibri"/>
                <w:b/>
              </w:rPr>
              <w:br/>
            </w:r>
            <w:r w:rsidR="00A64FDC" w:rsidRPr="008D3A0F">
              <w:rPr>
                <w:rFonts w:eastAsia="Calibri"/>
                <w:b/>
              </w:rPr>
              <w:t>z 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Pr="008D3A0F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1755"/>
        <w:gridCol w:w="5895"/>
        <w:gridCol w:w="835"/>
        <w:gridCol w:w="711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lastRenderedPageBreak/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670BB1">
        <w:trPr>
          <w:trHeight w:val="412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4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Pr="008D3A0F" w:rsidRDefault="00E45A52" w:rsidP="00E45A52">
      <w:pPr>
        <w:spacing w:before="60" w:after="12"/>
        <w:ind w:right="-285"/>
        <w:jc w:val="both"/>
        <w:rPr>
          <w:rFonts w:cs="Arial"/>
        </w:rPr>
      </w:pPr>
    </w:p>
    <w:p w:rsidR="00B114EF" w:rsidRPr="008D3A0F" w:rsidRDefault="00B114EF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399"/>
        <w:gridCol w:w="5736"/>
      </w:tblGrid>
      <w:tr w:rsidR="00174757" w:rsidRPr="008D3A0F" w:rsidTr="00DF3C8A">
        <w:trPr>
          <w:trHeight w:val="56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 w:rsidRPr="008D3A0F">
              <w:rPr>
                <w:rFonts w:cs="Arial"/>
                <w:b/>
                <w:sz w:val="28"/>
              </w:rPr>
              <w:t>A.4.</w:t>
            </w:r>
            <w:r w:rsidR="00161184" w:rsidRPr="008D3A0F">
              <w:rPr>
                <w:rFonts w:cs="Arial"/>
                <w:b/>
                <w:sz w:val="28"/>
              </w:rPr>
              <w:t>INFORMACJA DOTYCZĄCA USŁUGI ROZWOJOWEJ</w:t>
            </w:r>
            <w:r w:rsidR="00280482" w:rsidRPr="008D3A0F">
              <w:rPr>
                <w:rStyle w:val="Odwoanieprzypisudolnego"/>
                <w:b/>
                <w:sz w:val="28"/>
              </w:rPr>
              <w:footnoteReference w:id="6"/>
            </w: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A.4.1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2832" w:type="pct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A.4.2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832" w:type="pct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A.4.3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Nazwa podmiotu świadczącego usługę</w:t>
            </w:r>
          </w:p>
        </w:tc>
        <w:tc>
          <w:tcPr>
            <w:tcW w:w="2832" w:type="pct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</w:t>
            </w:r>
            <w:r w:rsidR="001E6AD5" w:rsidRPr="008D3A0F">
              <w:rPr>
                <w:rFonts w:eastAsia="Calibri"/>
                <w:b/>
                <w:bCs/>
                <w:color w:val="000000"/>
                <w:lang w:eastAsia="pl-PL"/>
              </w:rPr>
              <w:t>4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832" w:type="pct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</w:t>
            </w:r>
            <w:r w:rsidR="001E6AD5" w:rsidRPr="008D3A0F">
              <w:rPr>
                <w:rFonts w:eastAsia="Calibri"/>
                <w:b/>
                <w:bCs/>
                <w:color w:val="000000"/>
                <w:lang w:eastAsia="pl-PL"/>
              </w:rPr>
              <w:t>5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670BB1">
        <w:trPr>
          <w:trHeight w:val="611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</w:t>
            </w:r>
            <w:r w:rsidR="001E6AD5" w:rsidRPr="008D3A0F">
              <w:rPr>
                <w:rFonts w:eastAsia="Calibri"/>
                <w:b/>
                <w:bCs/>
                <w:color w:val="000000"/>
                <w:lang w:eastAsia="pl-PL"/>
              </w:rPr>
              <w:t>6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 xml:space="preserve">Koszt usługi netto </w:t>
            </w:r>
            <w:r w:rsidR="00742D2D" w:rsidRPr="008D3A0F">
              <w:rPr>
                <w:rFonts w:eastAsia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670BB1">
        <w:trPr>
          <w:trHeight w:val="563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</w:t>
            </w:r>
            <w:r w:rsidR="001E6AD5" w:rsidRPr="008D3A0F">
              <w:rPr>
                <w:rFonts w:eastAsia="Calibri"/>
                <w:b/>
                <w:bCs/>
                <w:color w:val="000000"/>
                <w:lang w:eastAsia="pl-PL"/>
              </w:rPr>
              <w:t>7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 xml:space="preserve">Koszt usługi brutto </w:t>
            </w:r>
            <w:r w:rsidR="00742D2D" w:rsidRPr="008D3A0F">
              <w:rPr>
                <w:rFonts w:eastAsia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852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lastRenderedPageBreak/>
              <w:t>A.4.</w:t>
            </w:r>
            <w:r w:rsidR="001E6AD5" w:rsidRPr="008D3A0F">
              <w:rPr>
                <w:rFonts w:eastAsia="Calibri" w:cs="Arial"/>
                <w:b/>
              </w:rPr>
              <w:t>8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Uzasadnienie niemożności wykonania usługi na terenie województwa śląskiego (jeśli dotyczy)</w:t>
            </w:r>
            <w:r w:rsidR="00742D2D" w:rsidRPr="008D3A0F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2832" w:type="pct"/>
            <w:tcBorders>
              <w:bottom w:val="single" w:sz="4" w:space="0" w:color="auto"/>
            </w:tcBorders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D22182" w:rsidRPr="008D3A0F" w:rsidTr="00D22182">
        <w:trPr>
          <w:trHeight w:val="578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2182" w:rsidRPr="008D3A0F" w:rsidRDefault="00D22182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A.4.9.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2182" w:rsidRPr="008D3A0F" w:rsidRDefault="00D22182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 w:cs="Arial"/>
                <w:b/>
              </w:rPr>
              <w:t>Czy uczestnik przed dniem złożenia dokumentów do Operatora został zakwalifikowany do udziału w innej usłudze rozwojowej w ramach systemu PSF w województwie śląskim, jako pracownik Przedsiębiorcy składającego dokumenty rekrutacyjne.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vAlign w:val="center"/>
          </w:tcPr>
          <w:p w:rsidR="00D22182" w:rsidRPr="008D3A0F" w:rsidRDefault="00D22182" w:rsidP="00742D2D">
            <w:pPr>
              <w:ind w:left="17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      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DF3C8A">
        <w:trPr>
          <w:trHeight w:val="1028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A.4.</w:t>
            </w:r>
            <w:r w:rsidR="001E6AD5" w:rsidRPr="008D3A0F">
              <w:rPr>
                <w:rFonts w:eastAsia="Calibri" w:cs="Arial"/>
                <w:b/>
              </w:rPr>
              <w:t>10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>/Partnera Operatora PSF</w:t>
            </w:r>
            <w:r w:rsidRPr="008D3A0F">
              <w:rPr>
                <w:rFonts w:eastAsia="Calibri" w:cs="Arial"/>
                <w:b/>
              </w:rPr>
              <w:t xml:space="preserve"> </w:t>
            </w:r>
            <w:r w:rsidRPr="008D3A0F">
              <w:rPr>
                <w:rFonts w:eastAsia="Calibri" w:cs="Arial"/>
                <w:b/>
              </w:rPr>
              <w:br/>
              <w:t>w województwie śląskim oraz nr usługi w BUR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vAlign w:val="center"/>
          </w:tcPr>
          <w:p w:rsidR="00742D2D" w:rsidRPr="008D3A0F" w:rsidRDefault="00742D2D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DF3C8A">
        <w:trPr>
          <w:trHeight w:val="102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06AF" w:rsidRPr="008D3A0F" w:rsidRDefault="000406AF" w:rsidP="000406A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670BB1">
        <w:trPr>
          <w:trHeight w:val="45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61184" w:rsidRPr="008D3A0F" w:rsidRDefault="00650674" w:rsidP="00161184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A.5.</w:t>
            </w:r>
            <w:r w:rsidR="00161184"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0406AF" w:rsidRPr="008D3A0F" w:rsidTr="00DF3C8A">
        <w:trPr>
          <w:trHeight w:val="42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06AF" w:rsidRPr="008D3A0F" w:rsidRDefault="000406AF" w:rsidP="002A535F">
            <w:pPr>
              <w:spacing w:after="0" w:line="240" w:lineRule="auto"/>
              <w:jc w:val="center"/>
              <w:rPr>
                <w:rFonts w:cs="Arial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2A535F" w:rsidP="007062C1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rFonts w:cs="Arial"/>
                <w:b/>
                <w:sz w:val="28"/>
                <w:szCs w:val="28"/>
              </w:rPr>
              <w:t xml:space="preserve">A.5.1.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 xml:space="preserve">Zgodność 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tematyki wybranej usługi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>z prowadzonym rodzajem działalności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7062C1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395080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2A535F" w:rsidP="002A535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rFonts w:cs="Arial"/>
                <w:b/>
                <w:sz w:val="28"/>
                <w:szCs w:val="28"/>
              </w:rPr>
              <w:t xml:space="preserve">A.5.2.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 xml:space="preserve">Zgodność 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tematyki wybranej usługi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>z zajmowanym stanowiskiem pracy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7062C1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E86F33" w:rsidRPr="008D3A0F" w:rsidRDefault="002A535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rFonts w:cs="Arial"/>
                <w:b/>
                <w:sz w:val="28"/>
                <w:szCs w:val="28"/>
              </w:rPr>
              <w:t xml:space="preserve">A.5.3.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 xml:space="preserve">Zasadność 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wyboru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>usługi w aspekcie czasu trwania zatrudnienia pracownika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 kierowanego na usługę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7062C1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E86F33" w:rsidRPr="008D3A0F" w:rsidRDefault="002A535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rFonts w:cs="Arial"/>
                <w:b/>
                <w:sz w:val="28"/>
                <w:szCs w:val="28"/>
              </w:rPr>
              <w:t xml:space="preserve">A.5.4.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 xml:space="preserve">Zasadność 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wyboru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>usługi w aspekcie aktualnych/przyszłych potrzeb przedsiębiorstwa i sposobu ich realizacji poprzez usługę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7062C1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87765E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87765E" w:rsidRPr="008D3A0F" w:rsidRDefault="00230619" w:rsidP="00DF3C8A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b/>
                <w:sz w:val="28"/>
              </w:rPr>
              <w:lastRenderedPageBreak/>
              <w:t xml:space="preserve">A.5.5. </w:t>
            </w:r>
            <w:r w:rsidR="00DF3C8A" w:rsidRPr="008D3A0F">
              <w:rPr>
                <w:rFonts w:cs="Arial"/>
                <w:b/>
                <w:sz w:val="28"/>
                <w:szCs w:val="28"/>
              </w:rPr>
              <w:t xml:space="preserve">Cel biznesowy usługi - zasadność </w:t>
            </w:r>
            <w:r w:rsidR="00B15660" w:rsidRPr="008D3A0F">
              <w:rPr>
                <w:rFonts w:cs="Arial"/>
                <w:b/>
                <w:sz w:val="28"/>
                <w:szCs w:val="28"/>
              </w:rPr>
              <w:t>wyboru</w:t>
            </w:r>
            <w:r w:rsidRPr="008D3A0F">
              <w:rPr>
                <w:b/>
                <w:sz w:val="28"/>
              </w:rPr>
              <w:t xml:space="preserve"> usługi</w:t>
            </w:r>
            <w:r w:rsidR="00B15660" w:rsidRPr="008D3A0F">
              <w:rPr>
                <w:rFonts w:cs="Arial"/>
                <w:b/>
                <w:sz w:val="28"/>
                <w:szCs w:val="28"/>
              </w:rPr>
              <w:t xml:space="preserve"> w aspekcie</w:t>
            </w:r>
            <w:r w:rsidRPr="008D3A0F">
              <w:rPr>
                <w:b/>
                <w:sz w:val="28"/>
              </w:rPr>
              <w:t xml:space="preserve"> </w:t>
            </w:r>
            <w:r w:rsidR="00FF51D2" w:rsidRPr="008D3A0F">
              <w:rPr>
                <w:b/>
                <w:sz w:val="28"/>
              </w:rPr>
              <w:t xml:space="preserve">wymiernych </w:t>
            </w:r>
            <w:r w:rsidRPr="008D3A0F">
              <w:rPr>
                <w:b/>
                <w:sz w:val="28"/>
              </w:rPr>
              <w:t xml:space="preserve">korzyści jakie </w:t>
            </w:r>
            <w:r w:rsidR="00FF51D2" w:rsidRPr="008D3A0F">
              <w:rPr>
                <w:rFonts w:cs="Arial"/>
                <w:b/>
                <w:sz w:val="28"/>
                <w:szCs w:val="28"/>
              </w:rPr>
              <w:t>przedsiębiorstwo</w:t>
            </w:r>
            <w:r w:rsidR="00FF51D2" w:rsidRPr="008D3A0F">
              <w:rPr>
                <w:b/>
                <w:sz w:val="28"/>
              </w:rPr>
              <w:t xml:space="preserve"> osiągnie</w:t>
            </w:r>
            <w:r w:rsidRPr="008D3A0F">
              <w:rPr>
                <w:b/>
                <w:sz w:val="28"/>
              </w:rPr>
              <w:t xml:space="preserve"> w wyniku realizacji usługi</w:t>
            </w:r>
          </w:p>
        </w:tc>
      </w:tr>
      <w:tr w:rsidR="0087765E" w:rsidRPr="008D3A0F" w:rsidTr="00DF3C8A">
        <w:trPr>
          <w:trHeight w:val="643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87765E" w:rsidRPr="008D3A0F" w:rsidRDefault="0087765E" w:rsidP="00742D2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87765E" w:rsidRPr="008D3A0F" w:rsidRDefault="0087765E" w:rsidP="00742D2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034C2F" w:rsidRPr="008D3A0F" w:rsidRDefault="00034C2F">
      <w:pPr>
        <w:spacing w:after="0" w:line="240" w:lineRule="auto"/>
        <w:rPr>
          <w:rFonts w:eastAsia="SimSun"/>
        </w:rPr>
      </w:pPr>
    </w:p>
    <w:p w:rsidR="005276DC" w:rsidRPr="008D3A0F" w:rsidRDefault="005276DC" w:rsidP="00FB46D1">
      <w:pPr>
        <w:spacing w:after="0" w:line="240" w:lineRule="auto"/>
        <w:jc w:val="right"/>
        <w:rPr>
          <w:rFonts w:eastAsia="SimSun"/>
        </w:rPr>
      </w:pPr>
    </w:p>
    <w:p w:rsidR="005276DC" w:rsidRPr="008D3A0F" w:rsidRDefault="005276DC" w:rsidP="00FB46D1">
      <w:pPr>
        <w:spacing w:after="0" w:line="240" w:lineRule="auto"/>
        <w:jc w:val="right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5928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uczestnik przed dniem złożenia dokumentów do Operatora został zakwalifikowany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B94837" w:rsidRPr="008D3A0F" w:rsidRDefault="00B9483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BD40E6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„</w:t>
      </w:r>
      <w:r w:rsidR="00BD40E6" w:rsidRPr="00BD40E6">
        <w:t>Usługi rozwojowe dla śląskich firm II</w:t>
      </w:r>
      <w:r w:rsidRPr="008D3A0F">
        <w:t>” i akceptuję wszystkie jego zapisy i postanowienia.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>Posiadam profil uczestnika indywidualnego 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972F6B" w:rsidRPr="008D3A0F" w:rsidRDefault="00972F6B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51BC" w:rsidRPr="008D3A0F" w:rsidRDefault="001B51BC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08E0" w:rsidRPr="006401E8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 xml:space="preserve">W związku z przystąpieniem do projektu pn. </w:t>
      </w:r>
      <w:r w:rsidR="00EC6217" w:rsidRPr="006401E8">
        <w:rPr>
          <w:rFonts w:ascii="Calibri" w:hAnsi="Calibri" w:cs="Tahoma"/>
          <w:b/>
          <w:sz w:val="20"/>
          <w:szCs w:val="20"/>
        </w:rPr>
        <w:t>Usługi rozwojowe dla śląskich firm II</w:t>
      </w:r>
      <w:r w:rsidRPr="006401E8">
        <w:rPr>
          <w:rFonts w:ascii="Calibri" w:hAnsi="Calibri" w:cs="Tahoma"/>
          <w:sz w:val="20"/>
          <w:szCs w:val="20"/>
        </w:rPr>
        <w:t xml:space="preserve"> oświadczam, że przyjmuję do wiadomości, iż:</w:t>
      </w:r>
    </w:p>
    <w:p w:rsidR="00972F6B" w:rsidRPr="006401E8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 xml:space="preserve"> Administratorem danych osobowych jest Województwo Śląskie z siedzibą przy ul. Ligonia 46, 40-037 Katowice, adres e-mail: </w:t>
      </w:r>
      <w:hyperlink r:id="rId10" w:history="1">
        <w:r w:rsidRPr="006401E8">
          <w:rPr>
            <w:rFonts w:ascii="Calibri" w:hAnsi="Calibri" w:cs="Tahoma"/>
            <w:sz w:val="20"/>
            <w:szCs w:val="20"/>
          </w:rPr>
          <w:t>kancelaria@slaskie.pl</w:t>
        </w:r>
      </w:hyperlink>
      <w:r w:rsidRPr="006401E8">
        <w:rPr>
          <w:rFonts w:ascii="Calibri" w:hAnsi="Calibri" w:cs="Tahoma"/>
          <w:sz w:val="20"/>
          <w:szCs w:val="20"/>
        </w:rPr>
        <w:t>, strona internetowa: bip.slaskie.pl; kontakt do Inspektora Ochrony Danych Osobowych – e-mail: dane</w:t>
      </w:r>
      <w:hyperlink r:id="rId11" w:history="1">
        <w:r w:rsidRPr="006401E8">
          <w:rPr>
            <w:rFonts w:ascii="Calibri" w:hAnsi="Calibri" w:cs="Tahoma"/>
            <w:sz w:val="20"/>
            <w:szCs w:val="20"/>
          </w:rPr>
          <w:t>osobowe@slaskie.pl</w:t>
        </w:r>
      </w:hyperlink>
      <w:r w:rsidRPr="006401E8">
        <w:rPr>
          <w:rFonts w:ascii="Calibri" w:hAnsi="Calibri" w:cs="Tahoma"/>
          <w:sz w:val="20"/>
          <w:szCs w:val="20"/>
        </w:rPr>
        <w:t>.</w:t>
      </w:r>
    </w:p>
    <w:p w:rsidR="00972F6B" w:rsidRPr="006401E8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6401E8">
        <w:rPr>
          <w:rFonts w:ascii="Calibri" w:hAnsi="Calibri" w:cs="Tahoma"/>
          <w:sz w:val="20"/>
          <w:szCs w:val="20"/>
        </w:rPr>
        <w:br/>
      </w:r>
      <w:r w:rsidRPr="006401E8">
        <w:rPr>
          <w:rFonts w:ascii="Calibri" w:hAnsi="Calibri" w:cs="Tahoma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6401E8">
        <w:rPr>
          <w:rFonts w:ascii="Calibri" w:hAnsi="Calibri" w:cs="Tahoma"/>
          <w:sz w:val="20"/>
          <w:szCs w:val="20"/>
        </w:rPr>
        <w:br/>
      </w:r>
      <w:r w:rsidRPr="006401E8">
        <w:rPr>
          <w:rFonts w:ascii="Calibri" w:hAnsi="Calibri" w:cs="Tahoma"/>
          <w:sz w:val="20"/>
          <w:szCs w:val="20"/>
        </w:rPr>
        <w:t>o ochronie danych, zwane dalej RODO).</w:t>
      </w:r>
    </w:p>
    <w:p w:rsidR="00972F6B" w:rsidRPr="006401E8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 xml:space="preserve">Dane osobowe będą przetwarzane w imieniu IZ RPO od dnia przekazania. </w:t>
      </w:r>
      <w:bookmarkStart w:id="1" w:name="_Hlk4050686"/>
      <w:r w:rsidRPr="006401E8">
        <w:rPr>
          <w:rFonts w:ascii="Calibri" w:hAnsi="Calibri" w:cs="Tahoma"/>
          <w:sz w:val="20"/>
          <w:szCs w:val="20"/>
        </w:rPr>
        <w:t xml:space="preserve">Dane będą przetwarzane do dnia </w:t>
      </w:r>
      <w:r w:rsidR="004F312E" w:rsidRPr="006401E8">
        <w:rPr>
          <w:rFonts w:ascii="Calibri" w:hAnsi="Calibri" w:cs="Tahoma"/>
          <w:sz w:val="20"/>
          <w:szCs w:val="20"/>
        </w:rPr>
        <w:t>31.12.2033</w:t>
      </w:r>
      <w:bookmarkEnd w:id="1"/>
      <w:r w:rsidR="004F312E" w:rsidRPr="006401E8">
        <w:rPr>
          <w:rFonts w:ascii="Calibri" w:hAnsi="Calibri" w:cs="Tahoma"/>
          <w:sz w:val="20"/>
          <w:szCs w:val="20"/>
        </w:rPr>
        <w:t>.</w:t>
      </w:r>
    </w:p>
    <w:p w:rsidR="00972F6B" w:rsidRPr="006401E8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Dane osobowe będą przetwarzane w celu obsługi projektu, w szczególności: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udzielenia wsparcia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potwierdzenia kwalifikowalności wydatków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monitoringu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ewaluacji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badań i analiz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kontroli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audytu prowadzonego przez upoważnione instytucje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sprawozdawczości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rozliczenia projektu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odzyskiwania wypłaconych operatorowi środków dofinansowania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zachowania trwałości projektu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archiwizacji.</w:t>
      </w:r>
    </w:p>
    <w:p w:rsidR="00972F6B" w:rsidRPr="006401E8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Dane osobowe będą przetwarzane przez:</w:t>
      </w:r>
    </w:p>
    <w:p w:rsidR="0097016C" w:rsidRPr="000D3AF5" w:rsidRDefault="0097016C" w:rsidP="0097016C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97016C">
        <w:rPr>
          <w:rFonts w:ascii="Calibri" w:hAnsi="Calibri" w:cs="Tahoma"/>
          <w:sz w:val="20"/>
          <w:szCs w:val="20"/>
        </w:rPr>
        <w:t>Operatora</w:t>
      </w:r>
      <w:r w:rsidRPr="00CE4EEC">
        <w:rPr>
          <w:rFonts w:ascii="Calibri" w:hAnsi="Calibri" w:cs="Tahoma"/>
          <w:sz w:val="22"/>
          <w:szCs w:val="22"/>
        </w:rPr>
        <w:t xml:space="preserve"> </w:t>
      </w:r>
      <w:bookmarkStart w:id="2" w:name="_GoBack"/>
      <w:r w:rsidRPr="000D3AF5">
        <w:rPr>
          <w:rFonts w:ascii="Calibri" w:hAnsi="Calibri" w:cs="Tahoma"/>
          <w:sz w:val="20"/>
          <w:szCs w:val="20"/>
        </w:rPr>
        <w:t xml:space="preserve">Fundusz Górnośląski S.A. z siedzibą w Katowicach, ul. Sokolska 8; kontakt do Inspektora Ochrony Danych Osobowych – e-mail: dane.osobowe@fgsa.pl; </w:t>
      </w:r>
    </w:p>
    <w:bookmarkEnd w:id="2"/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lastRenderedPageBreak/>
        <w:t>Instytucję Zarządzającą RPO WSL;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 xml:space="preserve">Instytucję Pośredniczącą - Wojewódzki Urząd Pracy w Katowicach z siedzibą </w:t>
      </w:r>
      <w:r w:rsidRPr="006401E8">
        <w:rPr>
          <w:rFonts w:ascii="Calibri" w:hAnsi="Calibri" w:cs="Tahoma"/>
          <w:sz w:val="20"/>
          <w:szCs w:val="20"/>
        </w:rPr>
        <w:br/>
        <w:t xml:space="preserve">w Katowicach, ul. Kościuszki 30; kontakt do Inspektora Ochrony Danych Osobowych – e-mail: iod@wup-katowice.pl; 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instytucje kontrolne upoważnione do przetwarzania danych osobowych na podstawie odrębnych przepisów prawa;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Instytucje dokonujące ewaluacji Programu, upoważnione do przetwarzania danych przez Administratora danych osobowych;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 xml:space="preserve"> O powierzeniu danych osobowych do przetwarzania innym podmiotom Uczestnik projektu zostanie poinformowany w drodze pisemnej.</w:t>
      </w:r>
    </w:p>
    <w:p w:rsidR="00972F6B" w:rsidRPr="006401E8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6401E8">
        <w:rPr>
          <w:rFonts w:ascii="Calibri" w:hAnsi="Calibri" w:cs="Tahoma"/>
          <w:sz w:val="20"/>
          <w:szCs w:val="20"/>
        </w:rPr>
        <w:br/>
      </w:r>
      <w:r w:rsidRPr="006401E8">
        <w:rPr>
          <w:rFonts w:ascii="Calibri" w:hAnsi="Calibri" w:cs="Tahoma"/>
          <w:sz w:val="20"/>
          <w:szCs w:val="20"/>
        </w:rPr>
        <w:t xml:space="preserve">w sposób określony w artykułach 13 do 19 Rozdziału III: „Prawa osoby, której dane dotyczą” RODO </w:t>
      </w:r>
    </w:p>
    <w:p w:rsidR="00972F6B" w:rsidRPr="006401E8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6401E8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Podanie danych osobowych jest dobrowolne, tym niemniej z uwagi na wymogi obowiązujących przepisów prawa jest konieczne dla objęcia wsparciem w ramach projektu.</w:t>
      </w:r>
    </w:p>
    <w:p w:rsidR="00972F6B" w:rsidRPr="006401E8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Podane dane nie będą podlegały zautomatyzowanemu podejmowaniu decyzji w tym profilowaniu.</w:t>
      </w:r>
    </w:p>
    <w:p w:rsidR="00972F6B" w:rsidRPr="006401E8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  <w:sz w:val="20"/>
          <w:szCs w:val="20"/>
        </w:rPr>
      </w:pPr>
    </w:p>
    <w:p w:rsidR="001B51BC" w:rsidRPr="006401E8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  <w:sz w:val="20"/>
          <w:szCs w:val="20"/>
        </w:rPr>
      </w:pPr>
    </w:p>
    <w:p w:rsidR="00972F6B" w:rsidRPr="006401E8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  <w:sz w:val="20"/>
          <w:szCs w:val="20"/>
        </w:rPr>
      </w:pPr>
      <w:r w:rsidRPr="006401E8">
        <w:rPr>
          <w:rFonts w:eastAsia="SimSun"/>
          <w:sz w:val="20"/>
          <w:szCs w:val="20"/>
        </w:rPr>
        <w:t>……………………………………..………………………………………</w:t>
      </w:r>
    </w:p>
    <w:p w:rsidR="00972F6B" w:rsidRPr="006401E8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  <w:sz w:val="20"/>
          <w:szCs w:val="20"/>
        </w:rPr>
      </w:pPr>
      <w:r w:rsidRPr="006401E8">
        <w:rPr>
          <w:rFonts w:eastAsia="SimSun"/>
          <w:sz w:val="20"/>
          <w:szCs w:val="20"/>
        </w:rPr>
        <w:t>Data</w:t>
      </w:r>
      <w:r w:rsidR="0011535E" w:rsidRPr="006401E8">
        <w:rPr>
          <w:rFonts w:eastAsia="SimSun"/>
          <w:sz w:val="20"/>
          <w:szCs w:val="20"/>
        </w:rPr>
        <w:t xml:space="preserve"> i </w:t>
      </w:r>
      <w:r w:rsidRPr="006401E8">
        <w:rPr>
          <w:rFonts w:eastAsia="SimSun"/>
          <w:sz w:val="20"/>
          <w:szCs w:val="20"/>
        </w:rPr>
        <w:t xml:space="preserve">podpis </w:t>
      </w:r>
      <w:r w:rsidR="003A2B72" w:rsidRPr="006401E8">
        <w:rPr>
          <w:rFonts w:eastAsia="SimSun"/>
          <w:sz w:val="20"/>
          <w:szCs w:val="20"/>
        </w:rPr>
        <w:t>Uczestnika usługi</w:t>
      </w:r>
      <w:r w:rsidR="00B63E1C" w:rsidRPr="006401E8">
        <w:rPr>
          <w:rFonts w:eastAsia="SimSun"/>
          <w:sz w:val="20"/>
          <w:szCs w:val="20"/>
        </w:rPr>
        <w:t xml:space="preserve">/ </w:t>
      </w:r>
      <w:r w:rsidR="003A2B72" w:rsidRPr="006401E8">
        <w:rPr>
          <w:rFonts w:eastAsia="SimSun"/>
          <w:sz w:val="20"/>
          <w:szCs w:val="20"/>
        </w:rPr>
        <w:t>(</w:t>
      </w:r>
      <w:r w:rsidR="00B63E1C" w:rsidRPr="006401E8">
        <w:rPr>
          <w:rFonts w:eastAsia="SimSun"/>
          <w:sz w:val="20"/>
          <w:szCs w:val="20"/>
        </w:rPr>
        <w:t>prawnego opiekuna osoby małoletniej</w:t>
      </w:r>
      <w:r w:rsidR="00733312" w:rsidRPr="006401E8">
        <w:rPr>
          <w:rFonts w:eastAsia="SimSun"/>
          <w:sz w:val="20"/>
          <w:szCs w:val="20"/>
        </w:rPr>
        <w:t xml:space="preserve"> – jeśli dotyczy</w:t>
      </w:r>
      <w:r w:rsidRPr="006401E8">
        <w:rPr>
          <w:rFonts w:eastAsia="SimSun"/>
          <w:sz w:val="20"/>
          <w:szCs w:val="20"/>
        </w:rPr>
        <w:t>)</w:t>
      </w:r>
    </w:p>
    <w:p w:rsidR="006F1D39" w:rsidRPr="006401E8" w:rsidRDefault="006F1D39" w:rsidP="006F1D39">
      <w:pPr>
        <w:spacing w:after="0" w:line="240" w:lineRule="auto"/>
        <w:rPr>
          <w:rFonts w:eastAsia="SimSun"/>
          <w:b/>
          <w:sz w:val="20"/>
          <w:szCs w:val="20"/>
        </w:rPr>
      </w:pPr>
    </w:p>
    <w:p w:rsidR="006F1D39" w:rsidRPr="006401E8" w:rsidRDefault="00230619" w:rsidP="006F1D39">
      <w:pPr>
        <w:spacing w:after="0" w:line="240" w:lineRule="auto"/>
        <w:rPr>
          <w:rFonts w:eastAsia="SimSun" w:cs="CIDFont+F1"/>
          <w:b/>
          <w:bCs/>
          <w:sz w:val="20"/>
          <w:szCs w:val="20"/>
          <w:lang w:eastAsia="zh-CN"/>
        </w:rPr>
      </w:pPr>
      <w:r w:rsidRPr="006401E8">
        <w:rPr>
          <w:rFonts w:eastAsia="SimSun" w:cs="CIDFont+F1"/>
          <w:b/>
          <w:bCs/>
          <w:sz w:val="20"/>
          <w:szCs w:val="20"/>
          <w:lang w:eastAsia="zh-CN"/>
        </w:rPr>
        <w:t>UWAGA</w:t>
      </w:r>
    </w:p>
    <w:p w:rsidR="006F1D39" w:rsidRPr="006401E8" w:rsidRDefault="00230619" w:rsidP="006F1D39">
      <w:pPr>
        <w:spacing w:after="0" w:line="240" w:lineRule="auto"/>
        <w:jc w:val="both"/>
        <w:rPr>
          <w:b/>
          <w:sz w:val="20"/>
          <w:szCs w:val="20"/>
          <w:lang w:eastAsia="pl-PL"/>
        </w:rPr>
      </w:pPr>
      <w:r w:rsidRPr="006401E8">
        <w:rPr>
          <w:b/>
          <w:sz w:val="20"/>
          <w:szCs w:val="20"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enie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potwierdzone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BA3069" w:rsidP="00605285">
      <w:pPr>
        <w:autoSpaceDE w:val="0"/>
        <w:autoSpaceDN w:val="0"/>
        <w:spacing w:after="0" w:line="240" w:lineRule="auto"/>
        <w:jc w:val="both"/>
      </w:pPr>
      <w:r w:rsidRPr="008D3A0F">
        <w:rPr>
          <w:b/>
        </w:rPr>
        <w:t xml:space="preserve">Załącznik nr </w:t>
      </w:r>
      <w:r w:rsidR="00A13986" w:rsidRPr="008D3A0F">
        <w:rPr>
          <w:b/>
        </w:rPr>
        <w:t>2</w:t>
      </w:r>
      <w:r w:rsidRPr="008D3A0F">
        <w:rPr>
          <w:b/>
        </w:rPr>
        <w:t>:</w:t>
      </w:r>
      <w:r w:rsidRPr="008D3A0F">
        <w:t xml:space="preserve"> karta usługi, w której będzie brał udział zgłaszany uczestnik</w:t>
      </w:r>
      <w:r w:rsidR="00605285" w:rsidRPr="008D3A0F">
        <w:t>,</w:t>
      </w:r>
      <w:r w:rsidRPr="008D3A0F">
        <w:t xml:space="preserve"> wygenerowana z Bazy Usług Rozwojowych</w:t>
      </w:r>
      <w:r w:rsidR="003A2B72" w:rsidRPr="008D3A0F">
        <w:t xml:space="preserve"> (liczba Kart </w:t>
      </w:r>
      <w:r w:rsidR="00670BB1">
        <w:t>….</w:t>
      </w:r>
      <w:r w:rsidR="003A2B72" w:rsidRPr="008D3A0F">
        <w:t>….)</w:t>
      </w:r>
    </w:p>
    <w:sectPr w:rsidR="00D07891" w:rsidRPr="007A1FD7" w:rsidSect="001B58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C1" w:rsidRDefault="003E4DC1" w:rsidP="00CF3A5A">
      <w:pPr>
        <w:spacing w:after="0" w:line="240" w:lineRule="auto"/>
      </w:pPr>
      <w:r>
        <w:separator/>
      </w:r>
    </w:p>
  </w:endnote>
  <w:endnote w:type="continuationSeparator" w:id="0">
    <w:p w:rsidR="003E4DC1" w:rsidRDefault="003E4DC1" w:rsidP="00CF3A5A">
      <w:pPr>
        <w:spacing w:after="0" w:line="240" w:lineRule="auto"/>
      </w:pPr>
      <w:r>
        <w:continuationSeparator/>
      </w:r>
    </w:p>
  </w:endnote>
  <w:endnote w:type="continuationNotice" w:id="1">
    <w:p w:rsidR="003E4DC1" w:rsidRDefault="003E4D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E8" w:rsidRDefault="00746D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17" w:rsidRDefault="00670BB1" w:rsidP="005115A5">
    <w:pPr>
      <w:pStyle w:val="Stopka"/>
      <w:pBdr>
        <w:top w:val="single" w:sz="4" w:space="1" w:color="D9D9D9"/>
      </w:pBdr>
      <w:jc w:val="right"/>
      <w:rPr>
        <w:b/>
        <w:bCs/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657225</wp:posOffset>
              </wp:positionH>
              <wp:positionV relativeFrom="paragraph">
                <wp:posOffset>77470</wp:posOffset>
              </wp:positionV>
              <wp:extent cx="3250565" cy="823595"/>
              <wp:effectExtent l="0" t="127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BBE" w:rsidRPr="00E440D9" w:rsidRDefault="00A52BBE" w:rsidP="00E440D9">
                          <w:pPr>
                            <w:spacing w:after="0" w:line="276" w:lineRule="auto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A52BBE" w:rsidRPr="00E440D9" w:rsidRDefault="00A52BBE" w:rsidP="00E440D9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EC6217" w:rsidRPr="00E440D9" w:rsidRDefault="00EC6217" w:rsidP="00E440D9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 xml:space="preserve">Al. </w:t>
                          </w:r>
                          <w:r w:rsidR="00746DE8" w:rsidRPr="00E440D9">
                            <w:rPr>
                              <w:color w:val="808080" w:themeColor="background1" w:themeShade="80"/>
                            </w:rPr>
                            <w:t>Roździeńskiego</w:t>
                          </w:r>
                          <w:r w:rsidRPr="00E440D9">
                            <w:rPr>
                              <w:color w:val="808080" w:themeColor="background1" w:themeShade="80"/>
                            </w:rPr>
                            <w:t xml:space="preserve">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1.75pt;margin-top:6.1pt;width:255.95pt;height:6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" stroked="f">
              <v:textbox>
                <w:txbxContent>
                  <w:p w:rsidR="00A52BBE" w:rsidRPr="00E440D9" w:rsidRDefault="00A52BBE" w:rsidP="00E440D9">
                    <w:pPr>
                      <w:spacing w:after="0" w:line="276" w:lineRule="auto"/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A52BBE" w:rsidRPr="00E440D9" w:rsidRDefault="00A52BBE" w:rsidP="00E440D9">
                    <w:pPr>
                      <w:spacing w:after="0" w:line="276" w:lineRule="auto"/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EC6217" w:rsidRPr="00E440D9" w:rsidRDefault="00EC6217" w:rsidP="00E440D9">
                    <w:pPr>
                      <w:spacing w:after="0" w:line="276" w:lineRule="auto"/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 xml:space="preserve">Al. </w:t>
                    </w:r>
                    <w:r w:rsidR="00746DE8" w:rsidRPr="00E440D9">
                      <w:rPr>
                        <w:color w:val="808080" w:themeColor="background1" w:themeShade="80"/>
                      </w:rPr>
                      <w:t>Roździeńskiego</w:t>
                    </w:r>
                    <w:r w:rsidRPr="00E440D9">
                      <w:rPr>
                        <w:color w:val="808080" w:themeColor="background1" w:themeShade="80"/>
                      </w:rPr>
                      <w:t xml:space="preserve"> 188, 40-203 Katowice</w:t>
                    </w:r>
                  </w:p>
                </w:txbxContent>
              </v:textbox>
            </v:shape>
          </w:pict>
        </mc:Fallback>
      </mc:AlternateContent>
    </w:r>
  </w:p>
  <w:p w:rsidR="00377764" w:rsidRDefault="00EC6217" w:rsidP="005115A5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  <w:r>
      <w:rPr>
        <w:rFonts w:cs="Arial"/>
        <w:b/>
        <w:noProof/>
      </w:rPr>
      <w:drawing>
        <wp:anchor distT="0" distB="0" distL="114300" distR="114300" simplePos="0" relativeHeight="251701248" behindDoc="0" locked="0" layoutInCell="1" allowOverlap="1" wp14:anchorId="67D0B7EA" wp14:editId="4D2C6AF1">
          <wp:simplePos x="0" y="0"/>
          <wp:positionH relativeFrom="column">
            <wp:posOffset>-39370</wp:posOffset>
          </wp:positionH>
          <wp:positionV relativeFrom="page">
            <wp:posOffset>9792970</wp:posOffset>
          </wp:positionV>
          <wp:extent cx="640800" cy="46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812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03B"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 w:rsidR="0033603B">
      <w:rPr>
        <w:b/>
        <w:bCs/>
        <w:noProof/>
      </w:rPr>
      <w:fldChar w:fldCharType="separate"/>
    </w:r>
    <w:r w:rsidR="000D3AF5">
      <w:rPr>
        <w:b/>
        <w:bCs/>
        <w:noProof/>
      </w:rPr>
      <w:t>4</w:t>
    </w:r>
    <w:r w:rsidR="0033603B"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A52BBE" w:rsidRDefault="00A52BBE" w:rsidP="005115A5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</w:p>
  <w:p w:rsidR="00A52BBE" w:rsidRDefault="00A52BBE" w:rsidP="005115A5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</w:p>
  <w:p w:rsidR="00A52BBE" w:rsidRPr="005115A5" w:rsidRDefault="00A52BBE" w:rsidP="005115A5">
    <w:pPr>
      <w:pStyle w:val="Stopka"/>
      <w:pBdr>
        <w:top w:val="single" w:sz="4" w:space="1" w:color="D9D9D9"/>
      </w:pBdr>
      <w:jc w:val="right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64" w:rsidRDefault="0033603B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C1" w:rsidRDefault="003E4DC1" w:rsidP="00CF3A5A">
      <w:pPr>
        <w:spacing w:after="0" w:line="240" w:lineRule="auto"/>
      </w:pPr>
      <w:r>
        <w:separator/>
      </w:r>
    </w:p>
  </w:footnote>
  <w:footnote w:type="continuationSeparator" w:id="0">
    <w:p w:rsidR="003E4DC1" w:rsidRDefault="003E4DC1" w:rsidP="00CF3A5A">
      <w:pPr>
        <w:spacing w:after="0" w:line="240" w:lineRule="auto"/>
      </w:pPr>
      <w:r>
        <w:continuationSeparator/>
      </w:r>
    </w:p>
  </w:footnote>
  <w:footnote w:type="continuationNotice" w:id="1">
    <w:p w:rsidR="003E4DC1" w:rsidRDefault="003E4DC1">
      <w:pPr>
        <w:spacing w:after="0" w:line="240" w:lineRule="auto"/>
      </w:pPr>
    </w:p>
  </w:footnote>
  <w:footnote w:id="2">
    <w:p w:rsidR="00D02922" w:rsidRPr="00C83143" w:rsidRDefault="00D02922" w:rsidP="00500E31">
      <w:pPr>
        <w:pStyle w:val="Tekstprzypisudolnego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3">
    <w:p w:rsidR="00D02922" w:rsidRPr="00C83143" w:rsidRDefault="00D02922" w:rsidP="00500E31">
      <w:pPr>
        <w:pStyle w:val="Tekstprzypisudolnego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5">
    <w:p w:rsidR="00F07E72" w:rsidRDefault="00F07E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1184" w:rsidRPr="00161184">
        <w:rPr>
          <w:rFonts w:asciiTheme="minorHAnsi" w:hAnsiTheme="minorHAns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="00161184" w:rsidRPr="00161184">
        <w:rPr>
          <w:rFonts w:asciiTheme="minorHAnsi" w:hAnsiTheme="minorHAnsi"/>
          <w:sz w:val="18"/>
          <w:szCs w:val="18"/>
        </w:rPr>
        <w:t>pozaformalnej</w:t>
      </w:r>
      <w:proofErr w:type="spellEnd"/>
      <w:r w:rsidR="00161184" w:rsidRPr="00161184">
        <w:rPr>
          <w:rFonts w:asciiTheme="minorHAnsi" w:hAnsiTheme="minorHAns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6">
    <w:p w:rsidR="00280482" w:rsidRPr="00C83143" w:rsidRDefault="00280482">
      <w:pPr>
        <w:pStyle w:val="Tekstprzypisudolnego"/>
        <w:rPr>
          <w:rFonts w:ascii="Calibri" w:hAnsi="Calibri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większej liczby usług rozwojowych pol</w:t>
      </w:r>
      <w:r w:rsidR="00BF2D2A">
        <w:rPr>
          <w:rFonts w:ascii="Calibri" w:hAnsi="Calibri"/>
          <w:sz w:val="18"/>
          <w:szCs w:val="18"/>
        </w:rPr>
        <w:t xml:space="preserve">a A.4 i A.5 </w:t>
      </w:r>
      <w:r w:rsidRPr="00C83143">
        <w:rPr>
          <w:rFonts w:ascii="Calibri" w:hAnsi="Calibri"/>
          <w:sz w:val="18"/>
          <w:szCs w:val="18"/>
        </w:rPr>
        <w:t xml:space="preserve"> należy powielić</w:t>
      </w:r>
      <w:r w:rsidR="00F157E4" w:rsidRPr="00C83143">
        <w:rPr>
          <w:rFonts w:ascii="Calibri" w:hAnsi="Calibri"/>
          <w:sz w:val="18"/>
          <w:szCs w:val="18"/>
        </w:rPr>
        <w:t xml:space="preserve"> i wypełnić oddzielnie</w:t>
      </w:r>
      <w:r w:rsidRPr="00C83143">
        <w:rPr>
          <w:rFonts w:ascii="Calibri" w:hAnsi="Calibri"/>
          <w:sz w:val="18"/>
          <w:szCs w:val="18"/>
        </w:rPr>
        <w:t xml:space="preserve"> dla każdej usługi.</w:t>
      </w:r>
    </w:p>
  </w:footnote>
  <w:footnote w:id="7">
    <w:p w:rsidR="00EB2CD9" w:rsidRDefault="00742D2D">
      <w:pPr>
        <w:spacing w:after="0" w:line="240" w:lineRule="auto"/>
        <w:jc w:val="both"/>
        <w:rPr>
          <w:sz w:val="18"/>
          <w:szCs w:val="18"/>
        </w:rPr>
      </w:pPr>
      <w:r w:rsidRPr="00C83143">
        <w:rPr>
          <w:rStyle w:val="Odwoanieprzypisudolnego"/>
          <w:sz w:val="18"/>
          <w:szCs w:val="18"/>
        </w:rPr>
        <w:footnoteRef/>
      </w:r>
      <w:r w:rsidRPr="00C83143">
        <w:rPr>
          <w:sz w:val="18"/>
          <w:szCs w:val="18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742D2D" w:rsidRPr="00C83143" w:rsidRDefault="00742D2D" w:rsidP="00A8153F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C83143">
        <w:rPr>
          <w:sz w:val="18"/>
          <w:szCs w:val="18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034C2F" w:rsidRDefault="00742D2D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</w:pPr>
      <w:r w:rsidRPr="00C83143">
        <w:rPr>
          <w:sz w:val="18"/>
          <w:szCs w:val="18"/>
        </w:rPr>
        <w:t>przeprowadzenia postępowania za pomocą modułu „Giełda Usług” i w następstwie braku zgłoszeń ze strony instytucji szkoleniowych z 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</w:t>
      </w:r>
      <w:r w:rsidR="00667118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E8" w:rsidRDefault="00746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E8" w:rsidRDefault="00746D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 w15:restartNumberingAfterBreak="0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 w15:restartNumberingAfterBreak="0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 w15:restartNumberingAfterBreak="0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 w15:restartNumberingAfterBreak="0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 w15:restartNumberingAfterBreak="0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 w15:restartNumberingAfterBreak="0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 w15:restartNumberingAfterBreak="0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 w15:restartNumberingAfterBreak="0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BC5"/>
    <w:rsid w:val="00053E24"/>
    <w:rsid w:val="00055EAC"/>
    <w:rsid w:val="00063702"/>
    <w:rsid w:val="0006416E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6DE1"/>
    <w:rsid w:val="00097C89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3135"/>
    <w:rsid w:val="000D3AF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3A2C"/>
    <w:rsid w:val="00194EC8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51BC"/>
    <w:rsid w:val="001B52FC"/>
    <w:rsid w:val="001B582A"/>
    <w:rsid w:val="001B5FD7"/>
    <w:rsid w:val="001C16EE"/>
    <w:rsid w:val="001C4002"/>
    <w:rsid w:val="001D6213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4C39"/>
    <w:rsid w:val="001F6D0C"/>
    <w:rsid w:val="00200EFA"/>
    <w:rsid w:val="002015F9"/>
    <w:rsid w:val="002022A5"/>
    <w:rsid w:val="00203DC8"/>
    <w:rsid w:val="00204091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301E0"/>
    <w:rsid w:val="00230619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78C9"/>
    <w:rsid w:val="002708AD"/>
    <w:rsid w:val="00270989"/>
    <w:rsid w:val="002723AD"/>
    <w:rsid w:val="00275C4E"/>
    <w:rsid w:val="00280482"/>
    <w:rsid w:val="00281B26"/>
    <w:rsid w:val="00283CD8"/>
    <w:rsid w:val="0029076B"/>
    <w:rsid w:val="0029209E"/>
    <w:rsid w:val="00292FCD"/>
    <w:rsid w:val="0029578C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414B"/>
    <w:rsid w:val="002E794D"/>
    <w:rsid w:val="002E7C09"/>
    <w:rsid w:val="002E7E7B"/>
    <w:rsid w:val="002F18AD"/>
    <w:rsid w:val="002F4C76"/>
    <w:rsid w:val="003017F2"/>
    <w:rsid w:val="00302926"/>
    <w:rsid w:val="003105E1"/>
    <w:rsid w:val="003110CF"/>
    <w:rsid w:val="003115C8"/>
    <w:rsid w:val="00313744"/>
    <w:rsid w:val="00314E06"/>
    <w:rsid w:val="00320B27"/>
    <w:rsid w:val="00320E3F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5210"/>
    <w:rsid w:val="003B5CA7"/>
    <w:rsid w:val="003B604C"/>
    <w:rsid w:val="003B654E"/>
    <w:rsid w:val="003B6DD1"/>
    <w:rsid w:val="003C058F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F4B"/>
    <w:rsid w:val="003D7E60"/>
    <w:rsid w:val="003E13A2"/>
    <w:rsid w:val="003E2268"/>
    <w:rsid w:val="003E4DC1"/>
    <w:rsid w:val="003E6F41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5414"/>
    <w:rsid w:val="00466D4E"/>
    <w:rsid w:val="00472CE6"/>
    <w:rsid w:val="00472DD1"/>
    <w:rsid w:val="0047534F"/>
    <w:rsid w:val="00475F43"/>
    <w:rsid w:val="00476492"/>
    <w:rsid w:val="004766FF"/>
    <w:rsid w:val="00476DE2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12E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11073"/>
    <w:rsid w:val="005115A5"/>
    <w:rsid w:val="00513542"/>
    <w:rsid w:val="00513BFE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4C04"/>
    <w:rsid w:val="00564CD3"/>
    <w:rsid w:val="005659D3"/>
    <w:rsid w:val="00565B14"/>
    <w:rsid w:val="00567858"/>
    <w:rsid w:val="00570882"/>
    <w:rsid w:val="0057309A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52D"/>
    <w:rsid w:val="005A17C0"/>
    <w:rsid w:val="005A2E87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4404"/>
    <w:rsid w:val="00604872"/>
    <w:rsid w:val="00605285"/>
    <w:rsid w:val="00605700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5266"/>
    <w:rsid w:val="0063538F"/>
    <w:rsid w:val="00635F0E"/>
    <w:rsid w:val="006401E8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67118"/>
    <w:rsid w:val="00670BB1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5468"/>
    <w:rsid w:val="006A7B67"/>
    <w:rsid w:val="006B52F8"/>
    <w:rsid w:val="006C4312"/>
    <w:rsid w:val="006C4B0F"/>
    <w:rsid w:val="006C4ED3"/>
    <w:rsid w:val="006C6568"/>
    <w:rsid w:val="006C7360"/>
    <w:rsid w:val="006D0D82"/>
    <w:rsid w:val="006D341E"/>
    <w:rsid w:val="006D3D9F"/>
    <w:rsid w:val="006D48D0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993"/>
    <w:rsid w:val="00700A4A"/>
    <w:rsid w:val="00702921"/>
    <w:rsid w:val="00704745"/>
    <w:rsid w:val="007062C1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DE8"/>
    <w:rsid w:val="00746E58"/>
    <w:rsid w:val="007475A6"/>
    <w:rsid w:val="00747CC0"/>
    <w:rsid w:val="0075011F"/>
    <w:rsid w:val="00753710"/>
    <w:rsid w:val="007556F0"/>
    <w:rsid w:val="007560D9"/>
    <w:rsid w:val="007617E6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5A7E"/>
    <w:rsid w:val="00796CBD"/>
    <w:rsid w:val="007A1FD7"/>
    <w:rsid w:val="007A67D4"/>
    <w:rsid w:val="007A738F"/>
    <w:rsid w:val="007A76F1"/>
    <w:rsid w:val="007B23BA"/>
    <w:rsid w:val="007B3ED8"/>
    <w:rsid w:val="007B5C00"/>
    <w:rsid w:val="007B6470"/>
    <w:rsid w:val="007C1A07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6630"/>
    <w:rsid w:val="00837607"/>
    <w:rsid w:val="00840491"/>
    <w:rsid w:val="00841B96"/>
    <w:rsid w:val="00842519"/>
    <w:rsid w:val="00843B40"/>
    <w:rsid w:val="00844CC7"/>
    <w:rsid w:val="008465FF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7016C"/>
    <w:rsid w:val="00970760"/>
    <w:rsid w:val="00970D7F"/>
    <w:rsid w:val="009712ED"/>
    <w:rsid w:val="00972F6B"/>
    <w:rsid w:val="00974206"/>
    <w:rsid w:val="00977A73"/>
    <w:rsid w:val="00977E22"/>
    <w:rsid w:val="00980D34"/>
    <w:rsid w:val="00981C00"/>
    <w:rsid w:val="0098244E"/>
    <w:rsid w:val="00982DEC"/>
    <w:rsid w:val="009857B4"/>
    <w:rsid w:val="00985CB1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52BBE"/>
    <w:rsid w:val="00A55FC2"/>
    <w:rsid w:val="00A64FDC"/>
    <w:rsid w:val="00A6565D"/>
    <w:rsid w:val="00A72527"/>
    <w:rsid w:val="00A73029"/>
    <w:rsid w:val="00A74597"/>
    <w:rsid w:val="00A74A38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AB8"/>
    <w:rsid w:val="00AB6B3C"/>
    <w:rsid w:val="00AB6DE1"/>
    <w:rsid w:val="00AC4165"/>
    <w:rsid w:val="00AC43F1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5660"/>
    <w:rsid w:val="00B1614B"/>
    <w:rsid w:val="00B16A7B"/>
    <w:rsid w:val="00B17791"/>
    <w:rsid w:val="00B17ED2"/>
    <w:rsid w:val="00B21486"/>
    <w:rsid w:val="00B23DC9"/>
    <w:rsid w:val="00B249B4"/>
    <w:rsid w:val="00B25128"/>
    <w:rsid w:val="00B2711F"/>
    <w:rsid w:val="00B31108"/>
    <w:rsid w:val="00B33221"/>
    <w:rsid w:val="00B33973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9C6"/>
    <w:rsid w:val="00B61395"/>
    <w:rsid w:val="00B62478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A192D"/>
    <w:rsid w:val="00BA3069"/>
    <w:rsid w:val="00BA51DD"/>
    <w:rsid w:val="00BA5B9D"/>
    <w:rsid w:val="00BB034A"/>
    <w:rsid w:val="00BB4DF5"/>
    <w:rsid w:val="00BB4FA5"/>
    <w:rsid w:val="00BB6353"/>
    <w:rsid w:val="00BC101C"/>
    <w:rsid w:val="00BC1539"/>
    <w:rsid w:val="00BC1DB7"/>
    <w:rsid w:val="00BC2765"/>
    <w:rsid w:val="00BC428C"/>
    <w:rsid w:val="00BC5A86"/>
    <w:rsid w:val="00BC6CAE"/>
    <w:rsid w:val="00BD1D26"/>
    <w:rsid w:val="00BD40E6"/>
    <w:rsid w:val="00BD4E03"/>
    <w:rsid w:val="00BD52AE"/>
    <w:rsid w:val="00BE0CCC"/>
    <w:rsid w:val="00BE3107"/>
    <w:rsid w:val="00BE37CE"/>
    <w:rsid w:val="00BE782B"/>
    <w:rsid w:val="00BF2D2A"/>
    <w:rsid w:val="00BF2E35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21A97"/>
    <w:rsid w:val="00C22946"/>
    <w:rsid w:val="00C23422"/>
    <w:rsid w:val="00C253BA"/>
    <w:rsid w:val="00C26154"/>
    <w:rsid w:val="00C32BF9"/>
    <w:rsid w:val="00C3308B"/>
    <w:rsid w:val="00C33E7A"/>
    <w:rsid w:val="00C33F57"/>
    <w:rsid w:val="00C41677"/>
    <w:rsid w:val="00C430B9"/>
    <w:rsid w:val="00C43C43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2659"/>
    <w:rsid w:val="00C74925"/>
    <w:rsid w:val="00C74B49"/>
    <w:rsid w:val="00C74FAA"/>
    <w:rsid w:val="00C76730"/>
    <w:rsid w:val="00C80CF8"/>
    <w:rsid w:val="00C81E6F"/>
    <w:rsid w:val="00C83143"/>
    <w:rsid w:val="00C8450B"/>
    <w:rsid w:val="00C85337"/>
    <w:rsid w:val="00C86020"/>
    <w:rsid w:val="00C913D7"/>
    <w:rsid w:val="00C919DF"/>
    <w:rsid w:val="00C92CDF"/>
    <w:rsid w:val="00C97195"/>
    <w:rsid w:val="00C974B4"/>
    <w:rsid w:val="00C975F9"/>
    <w:rsid w:val="00CA0619"/>
    <w:rsid w:val="00CA16B6"/>
    <w:rsid w:val="00CA2DBC"/>
    <w:rsid w:val="00CA4B84"/>
    <w:rsid w:val="00CA615C"/>
    <w:rsid w:val="00CB471B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7891"/>
    <w:rsid w:val="00D12777"/>
    <w:rsid w:val="00D157BF"/>
    <w:rsid w:val="00D16166"/>
    <w:rsid w:val="00D201D3"/>
    <w:rsid w:val="00D20920"/>
    <w:rsid w:val="00D21159"/>
    <w:rsid w:val="00D22182"/>
    <w:rsid w:val="00D23206"/>
    <w:rsid w:val="00D24FEA"/>
    <w:rsid w:val="00D27849"/>
    <w:rsid w:val="00D31F35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32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865"/>
    <w:rsid w:val="00DA790A"/>
    <w:rsid w:val="00DB1E01"/>
    <w:rsid w:val="00DB2C9C"/>
    <w:rsid w:val="00DB5713"/>
    <w:rsid w:val="00DB7811"/>
    <w:rsid w:val="00DB7EF9"/>
    <w:rsid w:val="00DC1CF6"/>
    <w:rsid w:val="00DC36D8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945"/>
    <w:rsid w:val="00DF29A9"/>
    <w:rsid w:val="00DF3C8A"/>
    <w:rsid w:val="00DF3F67"/>
    <w:rsid w:val="00DF604C"/>
    <w:rsid w:val="00DF63AB"/>
    <w:rsid w:val="00DF786E"/>
    <w:rsid w:val="00E10427"/>
    <w:rsid w:val="00E10A95"/>
    <w:rsid w:val="00E11039"/>
    <w:rsid w:val="00E120CB"/>
    <w:rsid w:val="00E15B85"/>
    <w:rsid w:val="00E170E7"/>
    <w:rsid w:val="00E21503"/>
    <w:rsid w:val="00E2155A"/>
    <w:rsid w:val="00E22406"/>
    <w:rsid w:val="00E245A1"/>
    <w:rsid w:val="00E24C61"/>
    <w:rsid w:val="00E25BC1"/>
    <w:rsid w:val="00E303B8"/>
    <w:rsid w:val="00E339CF"/>
    <w:rsid w:val="00E36318"/>
    <w:rsid w:val="00E374FE"/>
    <w:rsid w:val="00E40996"/>
    <w:rsid w:val="00E44029"/>
    <w:rsid w:val="00E440D9"/>
    <w:rsid w:val="00E44449"/>
    <w:rsid w:val="00E45A52"/>
    <w:rsid w:val="00E45DCD"/>
    <w:rsid w:val="00E47B0C"/>
    <w:rsid w:val="00E47BDB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B0922"/>
    <w:rsid w:val="00EB2CD9"/>
    <w:rsid w:val="00EB3A6E"/>
    <w:rsid w:val="00EB67A8"/>
    <w:rsid w:val="00EC0858"/>
    <w:rsid w:val="00EC3ACF"/>
    <w:rsid w:val="00EC3B3C"/>
    <w:rsid w:val="00EC6217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494C"/>
    <w:rsid w:val="00EF59AC"/>
    <w:rsid w:val="00EF6D30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37F7"/>
    <w:rsid w:val="00F53ED1"/>
    <w:rsid w:val="00F54606"/>
    <w:rsid w:val="00F56A3C"/>
    <w:rsid w:val="00F62DCD"/>
    <w:rsid w:val="00F70570"/>
    <w:rsid w:val="00F706CF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  <w15:docId w15:val="{8D1802B3-25A8-4CBF-A234-670F7073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149E7-9F86-472B-BE1B-0433F11757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836AE-8C7D-414C-A0BE-EBC68411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10720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Robert Pisarski</cp:lastModifiedBy>
  <cp:revision>4</cp:revision>
  <cp:lastPrinted>2019-03-21T08:11:00Z</cp:lastPrinted>
  <dcterms:created xsi:type="dcterms:W3CDTF">2019-04-03T06:18:00Z</dcterms:created>
  <dcterms:modified xsi:type="dcterms:W3CDTF">2019-05-07T10:20:00Z</dcterms:modified>
</cp:coreProperties>
</file>